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Title</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Student Bus Conduct</w:t>
      </w:r>
    </w:p>
    <w:p w:rsidR="006E5888" w:rsidRPr="006E5888" w:rsidRDefault="006E5888" w:rsidP="006E5888">
      <w:pPr>
        <w:spacing w:after="0" w:line="240" w:lineRule="auto"/>
        <w:rPr>
          <w:rFonts w:ascii="Times New Roman" w:eastAsia="Times New Roman" w:hAnsi="Times New Roman" w:cs="Times New Roman"/>
          <w:sz w:val="24"/>
          <w:szCs w:val="24"/>
        </w:rPr>
      </w:pPr>
      <w:r w:rsidRPr="006E5888">
        <w:rPr>
          <w:rFonts w:ascii="Verdana" w:eastAsia="Times New Roman" w:hAnsi="Verdana" w:cs="Times New Roman"/>
          <w:color w:val="333333"/>
          <w:sz w:val="17"/>
          <w:szCs w:val="17"/>
          <w:shd w:val="clear" w:color="auto" w:fill="FFFFFF"/>
        </w:rPr>
        <w:t> </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Number</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730</w:t>
      </w:r>
    </w:p>
    <w:p w:rsidR="006E5888" w:rsidRPr="006E5888" w:rsidRDefault="006E5888" w:rsidP="006E5888">
      <w:pPr>
        <w:spacing w:after="0" w:line="240" w:lineRule="auto"/>
        <w:rPr>
          <w:rFonts w:ascii="Times New Roman" w:eastAsia="Times New Roman" w:hAnsi="Times New Roman" w:cs="Times New Roman"/>
          <w:sz w:val="24"/>
          <w:szCs w:val="24"/>
        </w:rPr>
      </w:pPr>
      <w:r w:rsidRPr="006E5888">
        <w:rPr>
          <w:rFonts w:ascii="Verdana" w:eastAsia="Times New Roman" w:hAnsi="Verdana" w:cs="Times New Roman"/>
          <w:color w:val="333333"/>
          <w:sz w:val="17"/>
          <w:szCs w:val="17"/>
          <w:shd w:val="clear" w:color="auto" w:fill="FFFFFF"/>
        </w:rPr>
        <w:t> </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Status</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Active</w:t>
      </w:r>
    </w:p>
    <w:p w:rsidR="006E5888" w:rsidRPr="006E5888" w:rsidRDefault="006E5888" w:rsidP="006E5888">
      <w:pPr>
        <w:spacing w:after="0" w:line="240" w:lineRule="auto"/>
        <w:rPr>
          <w:rFonts w:ascii="Times New Roman" w:eastAsia="Times New Roman" w:hAnsi="Times New Roman" w:cs="Times New Roman"/>
          <w:sz w:val="24"/>
          <w:szCs w:val="24"/>
        </w:rPr>
      </w:pPr>
      <w:r w:rsidRPr="006E5888">
        <w:rPr>
          <w:rFonts w:ascii="Verdana" w:eastAsia="Times New Roman" w:hAnsi="Verdana" w:cs="Times New Roman"/>
          <w:color w:val="333333"/>
          <w:sz w:val="17"/>
          <w:szCs w:val="17"/>
          <w:shd w:val="clear" w:color="auto" w:fill="FFFFFF"/>
        </w:rPr>
        <w:t> </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Adopted</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August 14, 1990</w:t>
      </w:r>
    </w:p>
    <w:p w:rsidR="006E5888" w:rsidRPr="006E5888" w:rsidRDefault="006E5888" w:rsidP="006E5888">
      <w:pPr>
        <w:spacing w:after="0" w:line="240" w:lineRule="auto"/>
        <w:rPr>
          <w:rFonts w:ascii="Times New Roman" w:eastAsia="Times New Roman" w:hAnsi="Times New Roman" w:cs="Times New Roman"/>
          <w:sz w:val="24"/>
          <w:szCs w:val="24"/>
        </w:rPr>
      </w:pPr>
      <w:r w:rsidRPr="006E5888">
        <w:rPr>
          <w:rFonts w:ascii="Verdana" w:eastAsia="Times New Roman" w:hAnsi="Verdana" w:cs="Times New Roman"/>
          <w:color w:val="333333"/>
          <w:sz w:val="17"/>
          <w:szCs w:val="17"/>
          <w:shd w:val="clear" w:color="auto" w:fill="FFFFFF"/>
        </w:rPr>
        <w:t> </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Last Revised</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May 8, 2018</w:t>
      </w:r>
    </w:p>
    <w:p w:rsidR="006E5888" w:rsidRPr="006E5888" w:rsidRDefault="006E5888" w:rsidP="006E5888">
      <w:pPr>
        <w:spacing w:after="0" w:line="240" w:lineRule="auto"/>
        <w:rPr>
          <w:rFonts w:ascii="Times New Roman" w:eastAsia="Times New Roman" w:hAnsi="Times New Roman" w:cs="Times New Roman"/>
          <w:sz w:val="24"/>
          <w:szCs w:val="24"/>
        </w:rPr>
      </w:pPr>
      <w:r w:rsidRPr="006E5888">
        <w:rPr>
          <w:rFonts w:ascii="Verdana" w:eastAsia="Times New Roman" w:hAnsi="Verdana" w:cs="Times New Roman"/>
          <w:color w:val="333333"/>
          <w:sz w:val="17"/>
          <w:szCs w:val="17"/>
          <w:shd w:val="clear" w:color="auto" w:fill="FFFFFF"/>
        </w:rPr>
        <w:t> </w:t>
      </w:r>
      <w:r w:rsidRPr="006E5888">
        <w:rPr>
          <w:rFonts w:ascii="Verdana" w:eastAsia="Times New Roman" w:hAnsi="Verdana" w:cs="Times New Roman"/>
          <w:color w:val="333333"/>
          <w:sz w:val="17"/>
          <w:szCs w:val="17"/>
        </w:rPr>
        <w:br/>
      </w:r>
      <w:r w:rsidRPr="006E5888">
        <w:rPr>
          <w:rFonts w:ascii="Verdana" w:eastAsia="Times New Roman" w:hAnsi="Verdana" w:cs="Times New Roman"/>
          <w:color w:val="333333"/>
          <w:sz w:val="17"/>
          <w:szCs w:val="17"/>
        </w:rPr>
        <w:br/>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 xml:space="preserve">Proper conduct by students contributes greatly to the safety of this </w:t>
      </w:r>
      <w:proofErr w:type="spellStart"/>
      <w:r w:rsidRPr="006E5888">
        <w:rPr>
          <w:rFonts w:ascii="Verdana" w:eastAsia="Times New Roman" w:hAnsi="Verdana" w:cs="Times New Roman"/>
          <w:color w:val="333333"/>
          <w:sz w:val="17"/>
          <w:szCs w:val="17"/>
        </w:rPr>
        <w:t>D</w:t>
      </w:r>
      <w:r w:rsidRPr="006E5888">
        <w:rPr>
          <w:rFonts w:ascii="Verdana" w:eastAsia="Times New Roman" w:hAnsi="Verdana" w:cs="Verdana"/>
          <w:color w:val="333333"/>
          <w:sz w:val="17"/>
          <w:szCs w:val="17"/>
        </w:rPr>
        <w:t>﻿</w:t>
      </w:r>
      <w:r w:rsidRPr="006E5888">
        <w:rPr>
          <w:rFonts w:ascii="Verdana" w:eastAsia="Times New Roman" w:hAnsi="Verdana" w:cs="Times New Roman"/>
          <w:color w:val="333333"/>
          <w:sz w:val="17"/>
          <w:szCs w:val="17"/>
        </w:rPr>
        <w:t>istrict</w:t>
      </w:r>
      <w:r w:rsidRPr="006E5888">
        <w:rPr>
          <w:rFonts w:ascii="Verdana" w:eastAsia="Times New Roman" w:hAnsi="Verdana" w:cs="Verdana"/>
          <w:color w:val="333333"/>
          <w:sz w:val="17"/>
          <w:szCs w:val="17"/>
        </w:rPr>
        <w:t>’</w:t>
      </w:r>
      <w:r w:rsidRPr="006E5888">
        <w:rPr>
          <w:rFonts w:ascii="Verdana" w:eastAsia="Times New Roman" w:hAnsi="Verdana" w:cs="Times New Roman"/>
          <w:color w:val="333333"/>
          <w:sz w:val="17"/>
          <w:szCs w:val="17"/>
        </w:rPr>
        <w:t>s</w:t>
      </w:r>
      <w:proofErr w:type="spellEnd"/>
      <w:r w:rsidRPr="006E5888">
        <w:rPr>
          <w:rFonts w:ascii="Verdana" w:eastAsia="Times New Roman" w:hAnsi="Verdana" w:cs="Times New Roman"/>
          <w:color w:val="333333"/>
          <w:sz w:val="17"/>
          <w:szCs w:val="17"/>
        </w:rPr>
        <w:t xml:space="preserve"> transportation program. Therefore, the following rules of student conduct must be observed:</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Students must treat fellow riders and District employees with respect at all times.</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Students must obey the bus driver’s directions promptly and courteously.</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Students must avoid loud talking or unnecessary confusion. Absolute silence is demanded when the driver stops the bus at a railroad crossing.</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Students must keep hands, arms, and heads inside the bus at all times. Windows may not be opened more than half way.</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Students must be on time to board the bus. It is recommended students arrive at the bus stop five (5) minutes before the scheduled arrival of the bus.</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Students approaching bus stops, stay well off the roadway when waiting for the bus, and respect the property at the bus stop.</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Students must not try to board the bus until it comes to a complete stop and the door is opened.</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Students must remain seated and facing forward while on board.</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If it is necessary for a student to cross the road after leaving the bus, he or she must walk fifteen (15) feet in front of the bus and wait until the “all clear” signal is given by the driver, then cross carefully. In crossing the road to board the bus, the student must wait until the driver gives the “all clear” signal, then carefully cross in front of the bus.</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Students must board and leave the bus at their established stop, except when they have a request submitted by their parent or guardian to do otherwise at least one hour before the bus pick-up or departure time.  The request may be denied by the District due to lack of space or other circumstances.</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When assigned to a bus a student must continue to ride that bus unless reassigned by the District.</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Students must strive to keep the bus clean and neat. No materials are to be thrown from the bus. Eating or drinking is not allowed on a school bus.</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No drugs, alcohol, smoking, tobacco use or vaping will be permitted on any bus transporting students to sponsored functions.</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No items are to be stored in the aisle. Any large items carried on the bus must be held on the students’ laps. Items such as large musical instruments, shop projects, pets, etc., will not be transported with students on the bus.</w:t>
      </w:r>
    </w:p>
    <w:p w:rsidR="006E5888" w:rsidRPr="006E5888" w:rsidRDefault="006E5888" w:rsidP="006E5888">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A bus driver has the same status and authority as a teacher insofar as discipline is concerned.</w:t>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lastRenderedPageBreak/>
        <w:t>The bus driver will first endeavor to convey to the student the seriousness of the violation of any of the rules of student conduct. Upon continued violation, the driver will refer the student to the transportation supervisor who may then defer the incident to the principal or designee of the student's respective school. The principal or designee will seek to impress upon the student the need for improvement in bus conduct. The transportation supervisor, principal or designee may suspend the student in accordance with policy 507.08.</w:t>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 </w:t>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 </w:t>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 </w:t>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 </w:t>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Suspension of bus transportation privileges for students with disabilities as defined by Public Law 94</w:t>
      </w:r>
      <w:r w:rsidRPr="006E5888">
        <w:rPr>
          <w:rFonts w:ascii="Verdana" w:eastAsia="Times New Roman" w:hAnsi="Verdana" w:cs="Times New Roman"/>
          <w:color w:val="333333"/>
          <w:sz w:val="17"/>
          <w:szCs w:val="17"/>
        </w:rPr>
        <w:noBreakHyphen/>
        <w:t>142, and subsequent amendments, and Section 504 of the 1973 Rehabilitation Act, will follow federal guidelines and the provisions of this policy in accordance with policy 507.08b and 507.08c</w:t>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 </w:t>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Any vandalism or destruction of school bus property may result in automatic forfeiture of all school bus privileges for one (1) calendar year (365 days from date of occurrence) and possible restitution.</w:t>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 </w:t>
      </w:r>
    </w:p>
    <w:p w:rsidR="006E5888" w:rsidRPr="006E5888" w:rsidRDefault="006E5888" w:rsidP="006E5888">
      <w:pPr>
        <w:shd w:val="clear" w:color="auto" w:fill="FFFFFF"/>
        <w:spacing w:after="0" w:line="240" w:lineRule="auto"/>
        <w:textAlignment w:val="top"/>
        <w:rPr>
          <w:rFonts w:ascii="Verdana" w:eastAsia="Times New Roman" w:hAnsi="Verdana" w:cs="Times New Roman"/>
          <w:color w:val="333333"/>
          <w:sz w:val="17"/>
          <w:szCs w:val="17"/>
        </w:rPr>
      </w:pPr>
      <w:proofErr w:type="spellStart"/>
      <w:r w:rsidRPr="006E5888">
        <w:rPr>
          <w:rFonts w:ascii="Verdana" w:eastAsia="Times New Roman" w:hAnsi="Verdana" w:cs="Times New Roman"/>
          <w:color w:val="333333"/>
          <w:sz w:val="17"/>
          <w:szCs w:val="17"/>
        </w:rPr>
        <w:t>T</w:t>
      </w:r>
      <w:r w:rsidRPr="006E5888">
        <w:rPr>
          <w:rFonts w:ascii="Verdana" w:eastAsia="Times New Roman" w:hAnsi="Verdana" w:cs="Verdana"/>
          <w:color w:val="333333"/>
          <w:sz w:val="17"/>
          <w:szCs w:val="17"/>
        </w:rPr>
        <w:t>﻿</w:t>
      </w:r>
      <w:r w:rsidRPr="006E5888">
        <w:rPr>
          <w:rFonts w:ascii="Verdana" w:eastAsia="Times New Roman" w:hAnsi="Verdana" w:cs="Times New Roman"/>
          <w:color w:val="333333"/>
          <w:sz w:val="17"/>
          <w:szCs w:val="17"/>
        </w:rPr>
        <w:t>he</w:t>
      </w:r>
      <w:proofErr w:type="spellEnd"/>
      <w:r w:rsidRPr="006E5888">
        <w:rPr>
          <w:rFonts w:ascii="Verdana" w:eastAsia="Times New Roman" w:hAnsi="Verdana" w:cs="Times New Roman"/>
          <w:color w:val="333333"/>
          <w:sz w:val="17"/>
          <w:szCs w:val="17"/>
        </w:rPr>
        <w:t xml:space="preserve"> transportation supervisor, superintendent or designee may deny transportation to any student on any school bus or other transportation equipment operated by or under the authority of the district, upon violation of district policy.</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17"/>
          <w:szCs w:val="17"/>
        </w:rPr>
      </w:pPr>
      <w:r w:rsidRPr="006E5888">
        <w:rPr>
          <w:rFonts w:ascii="Verdana" w:eastAsia="Times New Roman" w:hAnsi="Verdana" w:cs="Times New Roman"/>
          <w:color w:val="333333"/>
          <w:sz w:val="17"/>
          <w:szCs w:val="17"/>
        </w:rPr>
        <w:t> </w:t>
      </w:r>
    </w:p>
    <w:p w:rsidR="006E5888" w:rsidRPr="006E5888" w:rsidRDefault="006E5888" w:rsidP="006E5888">
      <w:pPr>
        <w:spacing w:after="0" w:line="240" w:lineRule="auto"/>
        <w:rPr>
          <w:rFonts w:ascii="Times New Roman" w:eastAsia="Times New Roman" w:hAnsi="Times New Roman" w:cs="Times New Roman"/>
          <w:sz w:val="24"/>
          <w:szCs w:val="24"/>
        </w:rPr>
      </w:pPr>
      <w:r w:rsidRPr="006E5888">
        <w:rPr>
          <w:rFonts w:ascii="Verdana" w:eastAsia="Times New Roman" w:hAnsi="Verdana" w:cs="Times New Roman"/>
          <w:color w:val="333333"/>
          <w:sz w:val="17"/>
          <w:szCs w:val="17"/>
        </w:rPr>
        <w:br w:type="textWrapping" w:clear="all"/>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Legal</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Pupil Transportation, Responsibilities and Operations Manual, Idaho State Department of Education, revised 1996.</w:t>
      </w:r>
    </w:p>
    <w:p w:rsidR="006E5888" w:rsidRPr="006E5888" w:rsidRDefault="006E5888" w:rsidP="006E5888">
      <w:pPr>
        <w:spacing w:after="0" w:line="240" w:lineRule="auto"/>
        <w:rPr>
          <w:rFonts w:ascii="Times New Roman" w:eastAsia="Times New Roman" w:hAnsi="Times New Roman" w:cs="Times New Roman"/>
          <w:sz w:val="24"/>
          <w:szCs w:val="24"/>
        </w:rPr>
      </w:pPr>
      <w:r w:rsidRPr="006E5888">
        <w:rPr>
          <w:rFonts w:ascii="Verdana" w:eastAsia="Times New Roman" w:hAnsi="Verdana" w:cs="Times New Roman"/>
          <w:color w:val="333333"/>
          <w:sz w:val="17"/>
          <w:szCs w:val="17"/>
          <w:shd w:val="clear" w:color="auto" w:fill="FFFFFF"/>
        </w:rPr>
        <w:t> </w:t>
      </w:r>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r w:rsidRPr="006E5888">
        <w:rPr>
          <w:rFonts w:ascii="Verdana" w:eastAsia="Times New Roman" w:hAnsi="Verdana" w:cs="Times New Roman"/>
          <w:color w:val="333333"/>
          <w:sz w:val="26"/>
          <w:szCs w:val="26"/>
        </w:rPr>
        <w:t>Cross References</w:t>
      </w:r>
    </w:p>
    <w:p w:rsidR="006E5888" w:rsidRPr="006E5888" w:rsidRDefault="006E5888" w:rsidP="006E5888">
      <w:pPr>
        <w:shd w:val="clear" w:color="auto" w:fill="FFFFFF"/>
        <w:spacing w:after="75" w:line="240" w:lineRule="auto"/>
        <w:textAlignment w:val="top"/>
        <w:rPr>
          <w:rFonts w:ascii="Verdana" w:eastAsia="Times New Roman" w:hAnsi="Verdana" w:cs="Times New Roman"/>
          <w:color w:val="333333"/>
          <w:sz w:val="26"/>
          <w:szCs w:val="26"/>
        </w:rPr>
      </w:pPr>
      <w:hyperlink r:id="rId5" w:tgtFrame="_blank" w:history="1">
        <w:r w:rsidRPr="006E5888">
          <w:rPr>
            <w:rFonts w:ascii="Verdana" w:eastAsia="Times New Roman" w:hAnsi="Verdana" w:cs="Times New Roman"/>
            <w:color w:val="333333"/>
            <w:sz w:val="26"/>
            <w:szCs w:val="26"/>
            <w:u w:val="single"/>
            <w:bdr w:val="none" w:sz="0" w:space="0" w:color="auto" w:frame="1"/>
          </w:rPr>
          <w:t>BCSD Policy 507.08 - Discipline</w:t>
        </w:r>
      </w:hyperlink>
    </w:p>
    <w:p w:rsidR="006E5888" w:rsidRPr="006E5888" w:rsidRDefault="006E5888" w:rsidP="006E5888">
      <w:pPr>
        <w:shd w:val="clear" w:color="auto" w:fill="FFFFFF"/>
        <w:spacing w:after="75" w:line="240" w:lineRule="auto"/>
        <w:textAlignment w:val="top"/>
        <w:rPr>
          <w:rFonts w:ascii="Verdana" w:eastAsia="Times New Roman" w:hAnsi="Verdana" w:cs="Times New Roman"/>
          <w:color w:val="333333"/>
          <w:sz w:val="26"/>
          <w:szCs w:val="26"/>
        </w:rPr>
      </w:pPr>
      <w:hyperlink r:id="rId6" w:tgtFrame="_blank" w:history="1">
        <w:r w:rsidRPr="006E5888">
          <w:rPr>
            <w:rFonts w:ascii="Verdana" w:eastAsia="Times New Roman" w:hAnsi="Verdana" w:cs="Times New Roman"/>
            <w:color w:val="333333"/>
            <w:sz w:val="26"/>
            <w:szCs w:val="26"/>
            <w:u w:val="single"/>
            <w:bdr w:val="none" w:sz="0" w:space="0" w:color="auto" w:frame="1"/>
          </w:rPr>
          <w:t>BCSD Policy 507.08b - Disciplining Students with Disabilities (IDEA)</w:t>
        </w:r>
      </w:hyperlink>
    </w:p>
    <w:p w:rsidR="006E5888" w:rsidRPr="006E5888" w:rsidRDefault="006E5888" w:rsidP="006E5888">
      <w:pPr>
        <w:shd w:val="clear" w:color="auto" w:fill="FFFFFF"/>
        <w:spacing w:after="120" w:line="240" w:lineRule="auto"/>
        <w:textAlignment w:val="top"/>
        <w:rPr>
          <w:rFonts w:ascii="Verdana" w:eastAsia="Times New Roman" w:hAnsi="Verdana" w:cs="Times New Roman"/>
          <w:color w:val="333333"/>
          <w:sz w:val="26"/>
          <w:szCs w:val="26"/>
        </w:rPr>
      </w:pPr>
      <w:hyperlink r:id="rId7" w:tgtFrame="_blank" w:history="1">
        <w:r w:rsidRPr="006E5888">
          <w:rPr>
            <w:rFonts w:ascii="Verdana" w:eastAsia="Times New Roman" w:hAnsi="Verdana" w:cs="Times New Roman"/>
            <w:color w:val="333333"/>
            <w:sz w:val="26"/>
            <w:szCs w:val="26"/>
            <w:u w:val="single"/>
            <w:bdr w:val="none" w:sz="0" w:space="0" w:color="auto" w:frame="1"/>
          </w:rPr>
          <w:t>BCSD Policy 507.08c - Disciplining Students with Disabilities (Section 504)</w:t>
        </w:r>
      </w:hyperlink>
    </w:p>
    <w:p w:rsidR="00216D44" w:rsidRDefault="006E5888">
      <w:bookmarkStart w:id="0" w:name="_GoBack"/>
      <w:bookmarkEnd w:id="0"/>
    </w:p>
    <w:sectPr w:rsidR="00216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911F4"/>
    <w:multiLevelType w:val="multilevel"/>
    <w:tmpl w:val="BD261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88"/>
    <w:rsid w:val="001516BD"/>
    <w:rsid w:val="006E5888"/>
    <w:rsid w:val="00F4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3A28B-C97D-4A35-AAD8-F7A86E6D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91651">
      <w:bodyDiv w:val="1"/>
      <w:marLeft w:val="0"/>
      <w:marRight w:val="0"/>
      <w:marTop w:val="0"/>
      <w:marBottom w:val="0"/>
      <w:divBdr>
        <w:top w:val="none" w:sz="0" w:space="0" w:color="auto"/>
        <w:left w:val="none" w:sz="0" w:space="0" w:color="auto"/>
        <w:bottom w:val="none" w:sz="0" w:space="0" w:color="auto"/>
        <w:right w:val="none" w:sz="0" w:space="0" w:color="auto"/>
      </w:divBdr>
      <w:divsChild>
        <w:div w:id="315426627">
          <w:marLeft w:val="0"/>
          <w:marRight w:val="0"/>
          <w:marTop w:val="120"/>
          <w:marBottom w:val="120"/>
          <w:divBdr>
            <w:top w:val="single" w:sz="2" w:space="0" w:color="BBBBBB"/>
            <w:left w:val="single" w:sz="2" w:space="0" w:color="BBBBBB"/>
            <w:bottom w:val="single" w:sz="2" w:space="0" w:color="BBBBBB"/>
            <w:right w:val="single" w:sz="2" w:space="0" w:color="BBBBBB"/>
          </w:divBdr>
        </w:div>
        <w:div w:id="844784607">
          <w:marLeft w:val="0"/>
          <w:marRight w:val="0"/>
          <w:marTop w:val="120"/>
          <w:marBottom w:val="120"/>
          <w:divBdr>
            <w:top w:val="single" w:sz="2" w:space="0" w:color="BBBBBB"/>
            <w:left w:val="single" w:sz="2" w:space="0" w:color="BBBBBB"/>
            <w:bottom w:val="single" w:sz="2" w:space="0" w:color="BBBBBB"/>
            <w:right w:val="single" w:sz="2" w:space="0" w:color="BBBBBB"/>
          </w:divBdr>
        </w:div>
        <w:div w:id="193857935">
          <w:marLeft w:val="0"/>
          <w:marRight w:val="0"/>
          <w:marTop w:val="120"/>
          <w:marBottom w:val="120"/>
          <w:divBdr>
            <w:top w:val="single" w:sz="2" w:space="0" w:color="BBBBBB"/>
            <w:left w:val="single" w:sz="2" w:space="0" w:color="BBBBBB"/>
            <w:bottom w:val="single" w:sz="2" w:space="0" w:color="BBBBBB"/>
            <w:right w:val="single" w:sz="2" w:space="0" w:color="BBBBBB"/>
          </w:divBdr>
        </w:div>
        <w:div w:id="1227571940">
          <w:marLeft w:val="0"/>
          <w:marRight w:val="0"/>
          <w:marTop w:val="120"/>
          <w:marBottom w:val="120"/>
          <w:divBdr>
            <w:top w:val="single" w:sz="2" w:space="0" w:color="BBBBBB"/>
            <w:left w:val="single" w:sz="2" w:space="0" w:color="BBBBBB"/>
            <w:bottom w:val="single" w:sz="2" w:space="0" w:color="BBBBBB"/>
            <w:right w:val="single" w:sz="2" w:space="0" w:color="BBBBBB"/>
          </w:divBdr>
        </w:div>
        <w:div w:id="881668553">
          <w:marLeft w:val="0"/>
          <w:marRight w:val="0"/>
          <w:marTop w:val="120"/>
          <w:marBottom w:val="120"/>
          <w:divBdr>
            <w:top w:val="single" w:sz="2" w:space="0" w:color="BBBBBB"/>
            <w:left w:val="single" w:sz="2" w:space="0" w:color="BBBBBB"/>
            <w:bottom w:val="single" w:sz="2" w:space="0" w:color="BBBBBB"/>
            <w:right w:val="single" w:sz="2" w:space="0" w:color="BBBBBB"/>
          </w:divBdr>
        </w:div>
        <w:div w:id="254704592">
          <w:marLeft w:val="0"/>
          <w:marRight w:val="0"/>
          <w:marTop w:val="120"/>
          <w:marBottom w:val="120"/>
          <w:divBdr>
            <w:top w:val="single" w:sz="2" w:space="0" w:color="BBBBBB"/>
            <w:left w:val="single" w:sz="2" w:space="0" w:color="BBBBBB"/>
            <w:bottom w:val="single" w:sz="2" w:space="0" w:color="BBBBBB"/>
            <w:right w:val="single" w:sz="2" w:space="0" w:color="BBBBBB"/>
          </w:divBdr>
        </w:div>
        <w:div w:id="333725657">
          <w:marLeft w:val="0"/>
          <w:marRight w:val="0"/>
          <w:marTop w:val="120"/>
          <w:marBottom w:val="120"/>
          <w:divBdr>
            <w:top w:val="single" w:sz="2" w:space="0" w:color="BBBBBB"/>
            <w:left w:val="single" w:sz="2" w:space="0" w:color="BBBBBB"/>
            <w:bottom w:val="single" w:sz="2" w:space="0" w:color="BBBBBB"/>
            <w:right w:val="single" w:sz="2" w:space="0" w:color="BBBBBB"/>
          </w:divBdr>
        </w:div>
        <w:div w:id="93474648">
          <w:marLeft w:val="0"/>
          <w:marRight w:val="0"/>
          <w:marTop w:val="120"/>
          <w:marBottom w:val="120"/>
          <w:divBdr>
            <w:top w:val="single" w:sz="2" w:space="0" w:color="BBBBBB"/>
            <w:left w:val="single" w:sz="2" w:space="0" w:color="BBBBBB"/>
            <w:bottom w:val="single" w:sz="2" w:space="0" w:color="BBBBBB"/>
            <w:right w:val="single" w:sz="2" w:space="0" w:color="BBBBBB"/>
          </w:divBdr>
        </w:div>
        <w:div w:id="1890066669">
          <w:marLeft w:val="0"/>
          <w:marRight w:val="0"/>
          <w:marTop w:val="120"/>
          <w:marBottom w:val="120"/>
          <w:divBdr>
            <w:top w:val="single" w:sz="2" w:space="0" w:color="BBBBBB"/>
            <w:left w:val="single" w:sz="2" w:space="0" w:color="BBBBBB"/>
            <w:bottom w:val="single" w:sz="2" w:space="0" w:color="BBBBBB"/>
            <w:right w:val="single" w:sz="2" w:space="0" w:color="BBBBBB"/>
          </w:divBdr>
        </w:div>
        <w:div w:id="918052483">
          <w:marLeft w:val="0"/>
          <w:marRight w:val="0"/>
          <w:marTop w:val="120"/>
          <w:marBottom w:val="120"/>
          <w:divBdr>
            <w:top w:val="single" w:sz="2" w:space="0" w:color="BBBBBB"/>
            <w:left w:val="single" w:sz="2" w:space="0" w:color="BBBBBB"/>
            <w:bottom w:val="single" w:sz="2" w:space="0" w:color="BBBBBB"/>
            <w:right w:val="single" w:sz="2" w:space="0" w:color="BBBBBB"/>
          </w:divBdr>
        </w:div>
        <w:div w:id="1246955861">
          <w:marLeft w:val="0"/>
          <w:marRight w:val="0"/>
          <w:marTop w:val="120"/>
          <w:marBottom w:val="120"/>
          <w:divBdr>
            <w:top w:val="single" w:sz="2" w:space="0" w:color="BBBBBB"/>
            <w:left w:val="single" w:sz="2" w:space="0" w:color="BBBBBB"/>
            <w:bottom w:val="single" w:sz="2" w:space="0" w:color="BBBBBB"/>
            <w:right w:val="single" w:sz="2" w:space="0" w:color="BBBBBB"/>
          </w:divBdr>
        </w:div>
        <w:div w:id="487676420">
          <w:marLeft w:val="0"/>
          <w:marRight w:val="0"/>
          <w:marTop w:val="120"/>
          <w:marBottom w:val="120"/>
          <w:divBdr>
            <w:top w:val="single" w:sz="2" w:space="0" w:color="BBBBBB"/>
            <w:left w:val="single" w:sz="2" w:space="0" w:color="BBBBBB"/>
            <w:bottom w:val="single" w:sz="2" w:space="0" w:color="BBBBBB"/>
            <w:right w:val="single" w:sz="2" w:space="0" w:color="BBBBBB"/>
          </w:divBdr>
        </w:div>
        <w:div w:id="1961380457">
          <w:marLeft w:val="0"/>
          <w:marRight w:val="0"/>
          <w:marTop w:val="120"/>
          <w:marBottom w:val="120"/>
          <w:divBdr>
            <w:top w:val="single" w:sz="2" w:space="0" w:color="BBBBBB"/>
            <w:left w:val="single" w:sz="2" w:space="0" w:color="BBBBBB"/>
            <w:bottom w:val="single" w:sz="2" w:space="0" w:color="BBBBBB"/>
            <w:right w:val="single" w:sz="2" w:space="0" w:color="BBBBBB"/>
          </w:divBdr>
          <w:divsChild>
            <w:div w:id="1605726572">
              <w:marLeft w:val="0"/>
              <w:marRight w:val="0"/>
              <w:marTop w:val="0"/>
              <w:marBottom w:val="75"/>
              <w:divBdr>
                <w:top w:val="none" w:sz="0" w:space="0" w:color="auto"/>
                <w:left w:val="none" w:sz="0" w:space="0" w:color="auto"/>
                <w:bottom w:val="none" w:sz="0" w:space="0" w:color="auto"/>
                <w:right w:val="none" w:sz="0" w:space="0" w:color="auto"/>
              </w:divBdr>
            </w:div>
          </w:divsChild>
        </w:div>
        <w:div w:id="1083642307">
          <w:marLeft w:val="0"/>
          <w:marRight w:val="0"/>
          <w:marTop w:val="120"/>
          <w:marBottom w:val="120"/>
          <w:divBdr>
            <w:top w:val="single" w:sz="2" w:space="0" w:color="BBBBBB"/>
            <w:left w:val="single" w:sz="2" w:space="0" w:color="BBBBBB"/>
            <w:bottom w:val="single" w:sz="2" w:space="0" w:color="BBBBBB"/>
            <w:right w:val="single" w:sz="2" w:space="0" w:color="BBBBBB"/>
          </w:divBdr>
        </w:div>
        <w:div w:id="450712447">
          <w:marLeft w:val="0"/>
          <w:marRight w:val="0"/>
          <w:marTop w:val="120"/>
          <w:marBottom w:val="120"/>
          <w:divBdr>
            <w:top w:val="single" w:sz="2" w:space="0" w:color="BBBBBB"/>
            <w:left w:val="single" w:sz="2" w:space="0" w:color="BBBBBB"/>
            <w:bottom w:val="single" w:sz="2" w:space="0" w:color="BBBBBB"/>
            <w:right w:val="single" w:sz="2" w:space="0" w:color="BBBBBB"/>
          </w:divBdr>
          <w:divsChild>
            <w:div w:id="1725061532">
              <w:marLeft w:val="0"/>
              <w:marRight w:val="0"/>
              <w:marTop w:val="0"/>
              <w:marBottom w:val="75"/>
              <w:divBdr>
                <w:top w:val="none" w:sz="0" w:space="0" w:color="auto"/>
                <w:left w:val="none" w:sz="0" w:space="0" w:color="auto"/>
                <w:bottom w:val="none" w:sz="0" w:space="0" w:color="auto"/>
                <w:right w:val="none" w:sz="0" w:space="0" w:color="auto"/>
              </w:divBdr>
            </w:div>
            <w:div w:id="1434084223">
              <w:marLeft w:val="0"/>
              <w:marRight w:val="0"/>
              <w:marTop w:val="0"/>
              <w:marBottom w:val="75"/>
              <w:divBdr>
                <w:top w:val="none" w:sz="0" w:space="0" w:color="auto"/>
                <w:left w:val="none" w:sz="0" w:space="0" w:color="auto"/>
                <w:bottom w:val="none" w:sz="0" w:space="0" w:color="auto"/>
                <w:right w:val="none" w:sz="0" w:space="0" w:color="auto"/>
              </w:divBdr>
            </w:div>
            <w:div w:id="5527372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arddocs.com/id/bcsd61/Board.nsf/goto?open&amp;id=AQNRD66D54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arddocs.com/id/bcsd61/Board.nsf/goto?open&amp;id=AQNR9H6CBB7C" TargetMode="External"/><Relationship Id="rId5" Type="http://schemas.openxmlformats.org/officeDocument/2006/relationships/hyperlink" Target="http://www.boarddocs.com/id/bcsd61/Board.nsf/goto?open&amp;id=AQNR8W6C908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Blaine County School District #61</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Doby</dc:creator>
  <cp:keywords/>
  <dc:description/>
  <cp:lastModifiedBy>Lance Doby</cp:lastModifiedBy>
  <cp:revision>1</cp:revision>
  <dcterms:created xsi:type="dcterms:W3CDTF">2018-06-21T17:08:00Z</dcterms:created>
  <dcterms:modified xsi:type="dcterms:W3CDTF">2018-06-21T17:08:00Z</dcterms:modified>
</cp:coreProperties>
</file>